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D81D0E">
        <w:rPr>
          <w:rFonts w:ascii="Times New Roman" w:hAnsi="Times New Roman" w:cs="Times New Roman"/>
          <w:b/>
          <w:sz w:val="32"/>
          <w:szCs w:val="32"/>
        </w:rPr>
        <w:t>второе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34AB2">
        <w:rPr>
          <w:rFonts w:ascii="Times New Roman" w:hAnsi="Times New Roman" w:cs="Times New Roman"/>
          <w:b/>
          <w:sz w:val="32"/>
          <w:szCs w:val="32"/>
        </w:rPr>
        <w:t>2</w:t>
      </w:r>
      <w:r w:rsidR="00D81D0E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</w:t>
            </w:r>
            <w:r w:rsidRPr="00234AB2">
              <w:rPr>
                <w:b/>
              </w:rPr>
              <w:t>.Вопросы жилищного хозяйства</w:t>
            </w:r>
            <w:r w:rsidRPr="00234AB2">
              <w:t xml:space="preserve"> 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6D0912" w:rsidRDefault="006D0912" w:rsidP="00234AB2">
            <w:pPr>
              <w:pStyle w:val="a7"/>
              <w:jc w:val="center"/>
              <w:rPr>
                <w:b/>
              </w:rPr>
            </w:pPr>
            <w:r w:rsidRPr="006D0912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1.1.Ремонт и предоставление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Приватизация жилого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Выполнение работ по капитальному ремонту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2. Транспортное обслуживание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3.Вопросы коммунального и дорожного хозяйства: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6D0912" w:rsidRDefault="006D0912" w:rsidP="00234AB2">
            <w:pPr>
              <w:pStyle w:val="a7"/>
              <w:jc w:val="center"/>
              <w:rPr>
                <w:b/>
              </w:rPr>
            </w:pPr>
            <w:r w:rsidRPr="006D0912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3.1. Водоснабжение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3.2. Отопление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3.3. Строительство, благоустройство и ремонт дорог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30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3.4. Газификация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3.5. Электроснабжение (освещение)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3.6. Оплата за жилую площадь и коммунальные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3.7. Жалобы на работу управляющих компаний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3.8. О проведении и ремонте 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3.9. Строительство и ремонт колодцев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4. Благоустройство придомовой территории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5. Вопросы социального обеспечения: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5.1. Оказание материальной помощи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5.2. О предоставлении льгот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6. Вопросы труда: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6.1. Выплата пособий, зарплаты, компенсаций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6.2. Работа предприятий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6.3. Трудоустройство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7. Вопросы землепользования: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6D0912" w:rsidRDefault="006D0912" w:rsidP="00234AB2">
            <w:pPr>
              <w:pStyle w:val="a7"/>
              <w:jc w:val="center"/>
              <w:rPr>
                <w:b/>
              </w:rPr>
            </w:pPr>
            <w:r w:rsidRPr="006D0912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7.1.Выделение земельных участков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7.2. Об установлении границ землепользования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7.3. Прочие вопросы связанные с использованием земель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</w:pPr>
            <w:r>
              <w:t>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8. Вопросы дополнительного пенсионного обеспечения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9. Переселенцы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10. Телефонизация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11.Здравоохранение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12. 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13.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14. 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E5DC4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15. Прочие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6D0912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BD4153" w:rsidRPr="00234AB2" w:rsidRDefault="00BD4153" w:rsidP="00BD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6E" w:rsidRPr="00234AB2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234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AB2" w:rsidRPr="00234AB2" w:rsidRDefault="00234AB2" w:rsidP="00A86301">
      <w:pPr>
        <w:pStyle w:val="a7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4AB2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4884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0912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301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D66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2F6E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0E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5DC4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39AC-99F7-4E96-9325-484C5B89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25</cp:revision>
  <cp:lastPrinted>2024-10-29T06:08:00Z</cp:lastPrinted>
  <dcterms:created xsi:type="dcterms:W3CDTF">2015-07-15T07:56:00Z</dcterms:created>
  <dcterms:modified xsi:type="dcterms:W3CDTF">2024-10-30T11:35:00Z</dcterms:modified>
</cp:coreProperties>
</file>