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E8" w:rsidRPr="00FC0FA7" w:rsidRDefault="00CE53E8" w:rsidP="00923B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3E8">
        <w:rPr>
          <w:rFonts w:ascii="Times New Roman" w:hAnsi="Times New Roman" w:cs="Times New Roman"/>
          <w:b/>
          <w:sz w:val="24"/>
          <w:szCs w:val="24"/>
        </w:rPr>
        <w:t xml:space="preserve">Перечень неиспользуемых земельных участков </w:t>
      </w:r>
      <w:proofErr w:type="gramStart"/>
      <w:r w:rsidRPr="00CE53E8">
        <w:rPr>
          <w:rFonts w:ascii="Times New Roman" w:hAnsi="Times New Roman" w:cs="Times New Roman"/>
          <w:b/>
          <w:sz w:val="24"/>
          <w:szCs w:val="24"/>
        </w:rPr>
        <w:t xml:space="preserve">из земель сельскохозяйственного назначения </w:t>
      </w:r>
      <w:r w:rsidR="00923BCE">
        <w:rPr>
          <w:rFonts w:ascii="Times New Roman" w:hAnsi="Times New Roman" w:cs="Times New Roman"/>
          <w:b/>
          <w:sz w:val="24"/>
          <w:szCs w:val="24"/>
        </w:rPr>
        <w:t xml:space="preserve">на территории Кинешемского муниципального района </w:t>
      </w:r>
      <w:r w:rsidRPr="00CE53E8">
        <w:rPr>
          <w:rFonts w:ascii="Times New Roman" w:hAnsi="Times New Roman" w:cs="Times New Roman"/>
          <w:b/>
          <w:sz w:val="24"/>
          <w:szCs w:val="24"/>
        </w:rPr>
        <w:t>для предоставления инвесторам при  реализации инвестиционных проектов в сфере</w:t>
      </w:r>
      <w:proofErr w:type="gramEnd"/>
      <w:r w:rsidRPr="00CE53E8">
        <w:rPr>
          <w:rFonts w:ascii="Times New Roman" w:hAnsi="Times New Roman" w:cs="Times New Roman"/>
          <w:b/>
          <w:sz w:val="24"/>
          <w:szCs w:val="24"/>
        </w:rPr>
        <w:t xml:space="preserve"> агропромышленного комплекса Ивановской области</w:t>
      </w:r>
    </w:p>
    <w:tbl>
      <w:tblPr>
        <w:tblStyle w:val="a3"/>
        <w:tblW w:w="15058" w:type="dxa"/>
        <w:tblLook w:val="04A0"/>
      </w:tblPr>
      <w:tblGrid>
        <w:gridCol w:w="728"/>
        <w:gridCol w:w="2122"/>
        <w:gridCol w:w="4273"/>
        <w:gridCol w:w="1965"/>
        <w:gridCol w:w="2531"/>
        <w:gridCol w:w="3439"/>
      </w:tblGrid>
      <w:tr w:rsidR="00CE53E8" w:rsidRPr="00A63E9C" w:rsidTr="00510713">
        <w:tc>
          <w:tcPr>
            <w:tcW w:w="728" w:type="dxa"/>
            <w:tcBorders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4273" w:type="dxa"/>
            <w:tcBorders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 земельного участка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</w:t>
            </w:r>
            <w:r w:rsidR="00FC0FA7" w:rsidRPr="00FC0FA7">
              <w:rPr>
                <w:rFonts w:ascii="Times New Roman" w:hAnsi="Times New Roman" w:cs="Times New Roman"/>
                <w:sz w:val="20"/>
                <w:szCs w:val="20"/>
              </w:rPr>
              <w:t>, кв. м</w:t>
            </w: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Собственник (Правообладатель)</w:t>
            </w:r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Категория земель, вид разрешенного использования</w:t>
            </w:r>
          </w:p>
        </w:tc>
      </w:tr>
      <w:tr w:rsidR="00FC0FA7" w:rsidTr="00DE7001">
        <w:tc>
          <w:tcPr>
            <w:tcW w:w="15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A7" w:rsidRPr="00FC0FA7" w:rsidRDefault="00FC0FA7" w:rsidP="00FC0F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0FA7">
              <w:rPr>
                <w:rFonts w:ascii="Times New Roman" w:hAnsi="Times New Roman" w:cs="Times New Roman"/>
                <w:b/>
                <w:sz w:val="20"/>
                <w:szCs w:val="20"/>
              </w:rPr>
              <w:t>Наволокское</w:t>
            </w:r>
            <w:proofErr w:type="spellEnd"/>
            <w:r w:rsidRPr="00FC0F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городское поселение</w:t>
            </w:r>
          </w:p>
        </w:tc>
      </w:tr>
      <w:tr w:rsidR="00CE53E8" w:rsidRPr="004E06EE" w:rsidTr="00510713">
        <w:tc>
          <w:tcPr>
            <w:tcW w:w="728" w:type="dxa"/>
            <w:tcBorders>
              <w:bottom w:val="single" w:sz="4" w:space="0" w:color="auto"/>
            </w:tcBorders>
          </w:tcPr>
          <w:p w:rsidR="00CE53E8" w:rsidRPr="00FC0FA7" w:rsidRDefault="002F28AC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CE53E8" w:rsidRPr="00923BCE" w:rsidRDefault="00CE53E8" w:rsidP="0051071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3BCE">
              <w:rPr>
                <w:rFonts w:ascii="Times New Roman" w:hAnsi="Times New Roman"/>
                <w:bCs/>
                <w:sz w:val="20"/>
                <w:szCs w:val="20"/>
              </w:rPr>
              <w:t>37:07:020105:85</w:t>
            </w:r>
          </w:p>
          <w:p w:rsidR="00CE53E8" w:rsidRPr="00923BCE" w:rsidRDefault="00CE53E8" w:rsidP="0051071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73" w:type="dxa"/>
            <w:tcBorders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FA7">
              <w:rPr>
                <w:rFonts w:ascii="Times New Roman" w:hAnsi="Times New Roman"/>
                <w:sz w:val="20"/>
                <w:szCs w:val="20"/>
              </w:rPr>
              <w:t xml:space="preserve">Ивановская область, Кинешемский район, </w:t>
            </w:r>
            <w:r w:rsidRPr="00FC0FA7">
              <w:rPr>
                <w:rFonts w:ascii="Times New Roman" w:hAnsi="Times New Roman"/>
                <w:bCs/>
                <w:sz w:val="20"/>
                <w:szCs w:val="20"/>
              </w:rPr>
              <w:t xml:space="preserve">северо-восточная граница с. </w:t>
            </w:r>
            <w:proofErr w:type="spellStart"/>
            <w:r w:rsidRPr="00FC0FA7">
              <w:rPr>
                <w:rFonts w:ascii="Times New Roman" w:hAnsi="Times New Roman"/>
                <w:bCs/>
                <w:sz w:val="20"/>
                <w:szCs w:val="20"/>
              </w:rPr>
              <w:t>Станко</w:t>
            </w:r>
            <w:proofErr w:type="spellEnd"/>
            <w:r w:rsidRPr="00FC0FA7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</w:p>
          <w:p w:rsidR="00CE53E8" w:rsidRPr="00FC0FA7" w:rsidRDefault="00CE53E8" w:rsidP="00510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FA7">
              <w:rPr>
                <w:rFonts w:ascii="Times New Roman" w:hAnsi="Times New Roman"/>
                <w:bCs/>
                <w:sz w:val="20"/>
                <w:szCs w:val="20"/>
              </w:rPr>
              <w:t xml:space="preserve">севернее дороги </w:t>
            </w:r>
            <w:proofErr w:type="spellStart"/>
            <w:r w:rsidRPr="00FC0FA7">
              <w:rPr>
                <w:rFonts w:ascii="Times New Roman" w:hAnsi="Times New Roman"/>
                <w:bCs/>
                <w:sz w:val="20"/>
                <w:szCs w:val="20"/>
              </w:rPr>
              <w:t>Наволоки-Станко</w:t>
            </w:r>
            <w:proofErr w:type="spellEnd"/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FA7">
              <w:rPr>
                <w:rFonts w:ascii="Times New Roman" w:hAnsi="Times New Roman"/>
                <w:sz w:val="20"/>
                <w:szCs w:val="20"/>
              </w:rPr>
              <w:t xml:space="preserve">524702 </w:t>
            </w: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FA7">
              <w:rPr>
                <w:rFonts w:ascii="Times New Roman" w:hAnsi="Times New Roman"/>
                <w:sz w:val="20"/>
                <w:szCs w:val="20"/>
              </w:rPr>
              <w:t xml:space="preserve">частная собственность </w:t>
            </w:r>
          </w:p>
          <w:p w:rsidR="00CE53E8" w:rsidRPr="00FC0FA7" w:rsidRDefault="00CE53E8" w:rsidP="00510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FA7">
              <w:rPr>
                <w:rFonts w:ascii="Times New Roman" w:hAnsi="Times New Roman"/>
                <w:sz w:val="20"/>
                <w:szCs w:val="20"/>
              </w:rPr>
              <w:t>земли сельскохозяйственного назначения, ведение сельскохозяйственного производства</w:t>
            </w:r>
          </w:p>
        </w:tc>
      </w:tr>
      <w:tr w:rsidR="00CE53E8" w:rsidRPr="004E06EE" w:rsidTr="00510713">
        <w:tc>
          <w:tcPr>
            <w:tcW w:w="728" w:type="dxa"/>
            <w:tcBorders>
              <w:bottom w:val="single" w:sz="4" w:space="0" w:color="auto"/>
            </w:tcBorders>
          </w:tcPr>
          <w:p w:rsidR="00CE53E8" w:rsidRPr="00FC0FA7" w:rsidRDefault="002F28AC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CE53E8" w:rsidRPr="00923BCE" w:rsidRDefault="00CE53E8" w:rsidP="0051071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3BCE">
              <w:rPr>
                <w:rFonts w:ascii="Times New Roman" w:hAnsi="Times New Roman"/>
                <w:bCs/>
                <w:sz w:val="20"/>
                <w:szCs w:val="20"/>
              </w:rPr>
              <w:t>37:07:020105:83</w:t>
            </w:r>
          </w:p>
          <w:p w:rsidR="00CE53E8" w:rsidRPr="00923BCE" w:rsidRDefault="00CE53E8" w:rsidP="0051071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73" w:type="dxa"/>
            <w:tcBorders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FA7">
              <w:rPr>
                <w:rFonts w:ascii="Times New Roman" w:hAnsi="Times New Roman"/>
                <w:sz w:val="20"/>
                <w:szCs w:val="20"/>
              </w:rPr>
              <w:t xml:space="preserve">Ивановская область, Кинешемский район, </w:t>
            </w:r>
            <w:r w:rsidRPr="00FC0FA7">
              <w:rPr>
                <w:rFonts w:ascii="Times New Roman" w:hAnsi="Times New Roman"/>
                <w:bCs/>
                <w:sz w:val="20"/>
                <w:szCs w:val="20"/>
              </w:rPr>
              <w:t xml:space="preserve">западная граница </w:t>
            </w:r>
            <w:proofErr w:type="gramStart"/>
            <w:r w:rsidRPr="00FC0FA7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proofErr w:type="gramEnd"/>
            <w:r w:rsidRPr="00FC0FA7">
              <w:rPr>
                <w:rFonts w:ascii="Times New Roman" w:hAnsi="Times New Roman"/>
                <w:bCs/>
                <w:sz w:val="20"/>
                <w:szCs w:val="20"/>
              </w:rPr>
              <w:t xml:space="preserve">. Наволоки, </w:t>
            </w:r>
          </w:p>
          <w:p w:rsidR="00CE53E8" w:rsidRPr="00FC0FA7" w:rsidRDefault="00CE53E8" w:rsidP="00510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FA7">
              <w:rPr>
                <w:rFonts w:ascii="Times New Roman" w:hAnsi="Times New Roman"/>
                <w:bCs/>
                <w:sz w:val="20"/>
                <w:szCs w:val="20"/>
              </w:rPr>
              <w:t xml:space="preserve">450 м севернее дороги </w:t>
            </w:r>
            <w:proofErr w:type="spellStart"/>
            <w:r w:rsidRPr="00FC0FA7">
              <w:rPr>
                <w:rFonts w:ascii="Times New Roman" w:hAnsi="Times New Roman"/>
                <w:bCs/>
                <w:sz w:val="20"/>
                <w:szCs w:val="20"/>
              </w:rPr>
              <w:t>Наволоки-Станко</w:t>
            </w:r>
            <w:proofErr w:type="spellEnd"/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FA7">
              <w:rPr>
                <w:rFonts w:ascii="Times New Roman" w:hAnsi="Times New Roman"/>
                <w:sz w:val="20"/>
                <w:szCs w:val="20"/>
              </w:rPr>
              <w:t xml:space="preserve">303343 </w:t>
            </w: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FA7">
              <w:rPr>
                <w:rFonts w:ascii="Times New Roman" w:hAnsi="Times New Roman"/>
                <w:sz w:val="20"/>
                <w:szCs w:val="20"/>
              </w:rPr>
              <w:t xml:space="preserve">частная собственность </w:t>
            </w:r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FA7">
              <w:rPr>
                <w:rFonts w:ascii="Times New Roman" w:hAnsi="Times New Roman"/>
                <w:sz w:val="20"/>
                <w:szCs w:val="20"/>
              </w:rPr>
              <w:t>земли сельскохозяйственного назначения, ведение сельскохозяйственного производства</w:t>
            </w:r>
          </w:p>
        </w:tc>
      </w:tr>
      <w:tr w:rsidR="00CE53E8" w:rsidTr="00510713">
        <w:tc>
          <w:tcPr>
            <w:tcW w:w="7123" w:type="dxa"/>
            <w:gridSpan w:val="3"/>
            <w:tcBorders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FA7">
              <w:rPr>
                <w:rFonts w:ascii="Times New Roman" w:hAnsi="Times New Roman"/>
                <w:sz w:val="20"/>
                <w:szCs w:val="20"/>
              </w:rPr>
              <w:t xml:space="preserve">Итого в границах </w:t>
            </w:r>
            <w:proofErr w:type="spellStart"/>
            <w:r w:rsidRPr="00FC0FA7">
              <w:rPr>
                <w:rFonts w:ascii="Times New Roman" w:hAnsi="Times New Roman"/>
                <w:sz w:val="20"/>
                <w:szCs w:val="20"/>
              </w:rPr>
              <w:t>Наволокского</w:t>
            </w:r>
            <w:proofErr w:type="spellEnd"/>
            <w:r w:rsidRPr="00FC0FA7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CE53E8" w:rsidRPr="00FC0FA7" w:rsidRDefault="00FC0FA7" w:rsidP="00510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FA7">
              <w:rPr>
                <w:rFonts w:ascii="Times New Roman" w:hAnsi="Times New Roman"/>
                <w:sz w:val="20"/>
                <w:szCs w:val="20"/>
              </w:rPr>
              <w:t>828045</w:t>
            </w: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0FA7" w:rsidRPr="00BD6884" w:rsidTr="0031631F">
        <w:tc>
          <w:tcPr>
            <w:tcW w:w="15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A7" w:rsidRPr="00FC0FA7" w:rsidRDefault="00FC0FA7" w:rsidP="00FC0F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0FA7">
              <w:rPr>
                <w:rFonts w:ascii="Times New Roman" w:hAnsi="Times New Roman" w:cs="Times New Roman"/>
                <w:b/>
                <w:sz w:val="20"/>
                <w:szCs w:val="20"/>
              </w:rPr>
              <w:t>Батмановское</w:t>
            </w:r>
            <w:proofErr w:type="spellEnd"/>
            <w:r w:rsidRPr="00FC0F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сельское поселение</w:t>
            </w:r>
          </w:p>
        </w:tc>
      </w:tr>
      <w:tr w:rsidR="00CE53E8" w:rsidRPr="00BD6884" w:rsidTr="00510713">
        <w:tc>
          <w:tcPr>
            <w:tcW w:w="728" w:type="dxa"/>
            <w:tcBorders>
              <w:top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CE53E8" w:rsidRPr="00923BCE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BCE">
              <w:rPr>
                <w:rFonts w:ascii="Times New Roman" w:hAnsi="Times New Roman" w:cs="Times New Roman"/>
                <w:sz w:val="20"/>
                <w:szCs w:val="20"/>
              </w:rPr>
              <w:t>37:07:032015:217</w:t>
            </w:r>
          </w:p>
        </w:tc>
        <w:tc>
          <w:tcPr>
            <w:tcW w:w="4273" w:type="dxa"/>
            <w:tcBorders>
              <w:top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Кинешемский район, севернее д. </w:t>
            </w:r>
            <w:proofErr w:type="spellStart"/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Вахутки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2287000 </w:t>
            </w:r>
          </w:p>
        </w:tc>
        <w:tc>
          <w:tcPr>
            <w:tcW w:w="2531" w:type="dxa"/>
            <w:tcBorders>
              <w:top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частная собственность</w:t>
            </w:r>
          </w:p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ООО «Возрождение»</w:t>
            </w:r>
          </w:p>
        </w:tc>
        <w:tc>
          <w:tcPr>
            <w:tcW w:w="3439" w:type="dxa"/>
            <w:tcBorders>
              <w:top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ведение сельскохозяйственного производства</w:t>
            </w:r>
          </w:p>
        </w:tc>
      </w:tr>
      <w:tr w:rsidR="00CE53E8" w:rsidRPr="00BD6884" w:rsidTr="00510713">
        <w:tc>
          <w:tcPr>
            <w:tcW w:w="728" w:type="dxa"/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2" w:type="dxa"/>
          </w:tcPr>
          <w:p w:rsidR="00CE53E8" w:rsidRPr="00923BCE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BCE">
              <w:rPr>
                <w:rFonts w:ascii="Times New Roman" w:hAnsi="Times New Roman" w:cs="Times New Roman"/>
                <w:sz w:val="20"/>
                <w:szCs w:val="20"/>
              </w:rPr>
              <w:t>37:07:032014:52</w:t>
            </w:r>
          </w:p>
        </w:tc>
        <w:tc>
          <w:tcPr>
            <w:tcW w:w="4273" w:type="dxa"/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Кинешемский район, севернее д. </w:t>
            </w:r>
            <w:proofErr w:type="spellStart"/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Кобылино</w:t>
            </w:r>
            <w:proofErr w:type="spellEnd"/>
          </w:p>
        </w:tc>
        <w:tc>
          <w:tcPr>
            <w:tcW w:w="1965" w:type="dxa"/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2627365 </w:t>
            </w:r>
          </w:p>
        </w:tc>
        <w:tc>
          <w:tcPr>
            <w:tcW w:w="2531" w:type="dxa"/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частная собственность</w:t>
            </w:r>
          </w:p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ООО «Возрождение»</w:t>
            </w:r>
          </w:p>
        </w:tc>
        <w:tc>
          <w:tcPr>
            <w:tcW w:w="3439" w:type="dxa"/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ведение сельскохозяйственного производства</w:t>
            </w:r>
          </w:p>
        </w:tc>
      </w:tr>
      <w:tr w:rsidR="00CE53E8" w:rsidRPr="00BD6884" w:rsidTr="00510713">
        <w:tc>
          <w:tcPr>
            <w:tcW w:w="728" w:type="dxa"/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2" w:type="dxa"/>
          </w:tcPr>
          <w:p w:rsidR="00CE53E8" w:rsidRPr="00923BCE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BCE">
              <w:rPr>
                <w:rFonts w:ascii="Times New Roman" w:hAnsi="Times New Roman" w:cs="Times New Roman"/>
                <w:sz w:val="20"/>
                <w:szCs w:val="20"/>
              </w:rPr>
              <w:t>37:07:032015:216</w:t>
            </w:r>
          </w:p>
        </w:tc>
        <w:tc>
          <w:tcPr>
            <w:tcW w:w="4273" w:type="dxa"/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Ивановская область, Кинешемский район, северо-западнее д. Горки Большие</w:t>
            </w:r>
          </w:p>
        </w:tc>
        <w:tc>
          <w:tcPr>
            <w:tcW w:w="1965" w:type="dxa"/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1117000 </w:t>
            </w:r>
          </w:p>
        </w:tc>
        <w:tc>
          <w:tcPr>
            <w:tcW w:w="2531" w:type="dxa"/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частная собственность</w:t>
            </w:r>
          </w:p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ООО «Возрождение»</w:t>
            </w:r>
          </w:p>
        </w:tc>
        <w:tc>
          <w:tcPr>
            <w:tcW w:w="3439" w:type="dxa"/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ведение сельскохозяйственного производства</w:t>
            </w:r>
          </w:p>
        </w:tc>
      </w:tr>
      <w:tr w:rsidR="00CE53E8" w:rsidRPr="00BD6884" w:rsidTr="00510713">
        <w:tc>
          <w:tcPr>
            <w:tcW w:w="728" w:type="dxa"/>
            <w:tcBorders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CE53E8" w:rsidRPr="00923BCE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BCE">
              <w:rPr>
                <w:rFonts w:ascii="Times New Roman" w:hAnsi="Times New Roman" w:cs="Times New Roman"/>
                <w:sz w:val="20"/>
                <w:szCs w:val="20"/>
              </w:rPr>
              <w:t>37:07:032015:215</w:t>
            </w:r>
          </w:p>
        </w:tc>
        <w:tc>
          <w:tcPr>
            <w:tcW w:w="4273" w:type="dxa"/>
            <w:tcBorders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Кинешемский район, западнее д. </w:t>
            </w:r>
            <w:proofErr w:type="spellStart"/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Рогуши</w:t>
            </w:r>
            <w:proofErr w:type="spellEnd"/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2527000 </w:t>
            </w: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частная собственность</w:t>
            </w:r>
          </w:p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ООО «Возрождение»</w:t>
            </w:r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ведение сельскохозяйственного производства</w:t>
            </w:r>
          </w:p>
        </w:tc>
      </w:tr>
      <w:tr w:rsidR="00CE53E8" w:rsidTr="00510713">
        <w:tc>
          <w:tcPr>
            <w:tcW w:w="7123" w:type="dxa"/>
            <w:gridSpan w:val="3"/>
            <w:tcBorders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Итого в границах </w:t>
            </w:r>
            <w:proofErr w:type="spellStart"/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Батмановского</w:t>
            </w:r>
            <w:proofErr w:type="spellEnd"/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CE53E8" w:rsidRPr="00FC0FA7" w:rsidRDefault="00FC0FA7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8558365</w:t>
            </w: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FA7" w:rsidTr="00FE07C7">
        <w:tc>
          <w:tcPr>
            <w:tcW w:w="15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A7" w:rsidRPr="00FC0FA7" w:rsidRDefault="00FC0FA7" w:rsidP="00FC0F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0FA7">
              <w:rPr>
                <w:rFonts w:ascii="Times New Roman" w:hAnsi="Times New Roman" w:cs="Times New Roman"/>
                <w:b/>
                <w:sz w:val="20"/>
                <w:szCs w:val="20"/>
              </w:rPr>
              <w:t>Шилекшинское</w:t>
            </w:r>
            <w:proofErr w:type="spellEnd"/>
            <w:r w:rsidRPr="00FC0F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сельское поселение</w:t>
            </w:r>
          </w:p>
        </w:tc>
      </w:tr>
      <w:tr w:rsidR="00CE53E8" w:rsidRPr="00BD6884" w:rsidTr="00510713">
        <w:tc>
          <w:tcPr>
            <w:tcW w:w="728" w:type="dxa"/>
            <w:tcBorders>
              <w:top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CE53E8" w:rsidRPr="00923BCE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BCE">
              <w:rPr>
                <w:rFonts w:ascii="Times New Roman" w:hAnsi="Times New Roman" w:cs="Times New Roman"/>
                <w:sz w:val="20"/>
                <w:szCs w:val="20"/>
              </w:rPr>
              <w:t>37:07:031404:128</w:t>
            </w:r>
          </w:p>
        </w:tc>
        <w:tc>
          <w:tcPr>
            <w:tcW w:w="4273" w:type="dxa"/>
            <w:tcBorders>
              <w:top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Кинешемский район, </w:t>
            </w:r>
          </w:p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1400 м. юго-западнее д. </w:t>
            </w:r>
            <w:proofErr w:type="spellStart"/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Таратино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566894 </w:t>
            </w:r>
          </w:p>
        </w:tc>
        <w:tc>
          <w:tcPr>
            <w:tcW w:w="2531" w:type="dxa"/>
            <w:tcBorders>
              <w:top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  <w:tc>
          <w:tcPr>
            <w:tcW w:w="3439" w:type="dxa"/>
            <w:tcBorders>
              <w:top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ведение сельскохозяйственного производства</w:t>
            </w:r>
          </w:p>
        </w:tc>
      </w:tr>
      <w:tr w:rsidR="00CE53E8" w:rsidRPr="00BD6884" w:rsidTr="00510713">
        <w:tc>
          <w:tcPr>
            <w:tcW w:w="728" w:type="dxa"/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2" w:type="dxa"/>
          </w:tcPr>
          <w:p w:rsidR="00CE53E8" w:rsidRPr="00923BCE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BCE">
              <w:rPr>
                <w:rFonts w:ascii="Times New Roman" w:hAnsi="Times New Roman" w:cs="Times New Roman"/>
                <w:sz w:val="20"/>
                <w:szCs w:val="20"/>
              </w:rPr>
              <w:t>37:07:031404:126</w:t>
            </w:r>
          </w:p>
        </w:tc>
        <w:tc>
          <w:tcPr>
            <w:tcW w:w="4273" w:type="dxa"/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Кинешемский район, </w:t>
            </w:r>
          </w:p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800 м. юго-западнее с. </w:t>
            </w:r>
            <w:proofErr w:type="spellStart"/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Бахарево</w:t>
            </w:r>
            <w:proofErr w:type="spellEnd"/>
          </w:p>
        </w:tc>
        <w:tc>
          <w:tcPr>
            <w:tcW w:w="1965" w:type="dxa"/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289329 </w:t>
            </w:r>
          </w:p>
        </w:tc>
        <w:tc>
          <w:tcPr>
            <w:tcW w:w="2531" w:type="dxa"/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  <w:tc>
          <w:tcPr>
            <w:tcW w:w="3439" w:type="dxa"/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ведение сельскохозяйственного производства</w:t>
            </w:r>
          </w:p>
        </w:tc>
      </w:tr>
      <w:tr w:rsidR="00CE53E8" w:rsidRPr="00BD6884" w:rsidTr="00510713">
        <w:tc>
          <w:tcPr>
            <w:tcW w:w="728" w:type="dxa"/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122" w:type="dxa"/>
          </w:tcPr>
          <w:p w:rsidR="00CE53E8" w:rsidRPr="00923BCE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BCE">
              <w:rPr>
                <w:rFonts w:ascii="Times New Roman" w:hAnsi="Times New Roman" w:cs="Times New Roman"/>
                <w:sz w:val="20"/>
                <w:szCs w:val="20"/>
              </w:rPr>
              <w:t>37:07:031404:122</w:t>
            </w:r>
          </w:p>
        </w:tc>
        <w:tc>
          <w:tcPr>
            <w:tcW w:w="4273" w:type="dxa"/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Кинешемский район, </w:t>
            </w:r>
          </w:p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юго-восточнее д. </w:t>
            </w:r>
            <w:proofErr w:type="spellStart"/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Черняково</w:t>
            </w:r>
            <w:proofErr w:type="spellEnd"/>
          </w:p>
        </w:tc>
        <w:tc>
          <w:tcPr>
            <w:tcW w:w="1965" w:type="dxa"/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71635 </w:t>
            </w:r>
          </w:p>
        </w:tc>
        <w:tc>
          <w:tcPr>
            <w:tcW w:w="2531" w:type="dxa"/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  <w:tc>
          <w:tcPr>
            <w:tcW w:w="3439" w:type="dxa"/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ведение сельскохозяйственного производства</w:t>
            </w:r>
          </w:p>
        </w:tc>
      </w:tr>
      <w:tr w:rsidR="00CE53E8" w:rsidRPr="00BD6884" w:rsidTr="00510713">
        <w:tc>
          <w:tcPr>
            <w:tcW w:w="728" w:type="dxa"/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2" w:type="dxa"/>
          </w:tcPr>
          <w:p w:rsidR="00CE53E8" w:rsidRPr="00923BCE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BCE">
              <w:rPr>
                <w:rFonts w:ascii="Times New Roman" w:hAnsi="Times New Roman" w:cs="Times New Roman"/>
                <w:sz w:val="20"/>
                <w:szCs w:val="20"/>
              </w:rPr>
              <w:t>37:07:031404:121</w:t>
            </w:r>
          </w:p>
        </w:tc>
        <w:tc>
          <w:tcPr>
            <w:tcW w:w="4273" w:type="dxa"/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Кинешемский район, </w:t>
            </w:r>
          </w:p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1200 м. южнее д. Воронино</w:t>
            </w:r>
          </w:p>
        </w:tc>
        <w:tc>
          <w:tcPr>
            <w:tcW w:w="1965" w:type="dxa"/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120547 </w:t>
            </w:r>
          </w:p>
        </w:tc>
        <w:tc>
          <w:tcPr>
            <w:tcW w:w="2531" w:type="dxa"/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  <w:tc>
          <w:tcPr>
            <w:tcW w:w="3439" w:type="dxa"/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ведение сельскохозяйственного производства</w:t>
            </w:r>
          </w:p>
        </w:tc>
      </w:tr>
      <w:tr w:rsidR="00CE53E8" w:rsidRPr="00BD6884" w:rsidTr="00510713">
        <w:tc>
          <w:tcPr>
            <w:tcW w:w="728" w:type="dxa"/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2122" w:type="dxa"/>
          </w:tcPr>
          <w:p w:rsidR="00CE53E8" w:rsidRPr="00923BCE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BCE">
              <w:rPr>
                <w:rFonts w:ascii="Times New Roman" w:hAnsi="Times New Roman" w:cs="Times New Roman"/>
                <w:sz w:val="20"/>
                <w:szCs w:val="20"/>
              </w:rPr>
              <w:t>37:07:031218:110</w:t>
            </w:r>
          </w:p>
        </w:tc>
        <w:tc>
          <w:tcPr>
            <w:tcW w:w="4273" w:type="dxa"/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Кинешемский район, </w:t>
            </w:r>
          </w:p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у северо-восточной границы деревень </w:t>
            </w:r>
            <w:proofErr w:type="spellStart"/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Климушино</w:t>
            </w:r>
            <w:proofErr w:type="spellEnd"/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Вашурово</w:t>
            </w:r>
            <w:proofErr w:type="spellEnd"/>
          </w:p>
        </w:tc>
        <w:tc>
          <w:tcPr>
            <w:tcW w:w="1965" w:type="dxa"/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549967 </w:t>
            </w:r>
          </w:p>
        </w:tc>
        <w:tc>
          <w:tcPr>
            <w:tcW w:w="2531" w:type="dxa"/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  <w:tc>
          <w:tcPr>
            <w:tcW w:w="3439" w:type="dxa"/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ведение сельскохозяйственного производства</w:t>
            </w:r>
          </w:p>
        </w:tc>
      </w:tr>
      <w:tr w:rsidR="00CE53E8" w:rsidRPr="00BD6884" w:rsidTr="00510713">
        <w:tc>
          <w:tcPr>
            <w:tcW w:w="728" w:type="dxa"/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2" w:type="dxa"/>
          </w:tcPr>
          <w:p w:rsidR="00CE53E8" w:rsidRPr="00923BCE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BCE">
              <w:rPr>
                <w:rFonts w:ascii="Times New Roman" w:hAnsi="Times New Roman" w:cs="Times New Roman"/>
                <w:sz w:val="20"/>
                <w:szCs w:val="20"/>
              </w:rPr>
              <w:t>37:07:000000:654</w:t>
            </w:r>
          </w:p>
        </w:tc>
        <w:tc>
          <w:tcPr>
            <w:tcW w:w="4273" w:type="dxa"/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Кинешемский район, </w:t>
            </w:r>
          </w:p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в 110 м. севернее д. </w:t>
            </w:r>
            <w:proofErr w:type="spellStart"/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Трегубиха</w:t>
            </w:r>
            <w:proofErr w:type="spellEnd"/>
          </w:p>
        </w:tc>
        <w:tc>
          <w:tcPr>
            <w:tcW w:w="1965" w:type="dxa"/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416790 </w:t>
            </w:r>
          </w:p>
        </w:tc>
        <w:tc>
          <w:tcPr>
            <w:tcW w:w="2531" w:type="dxa"/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  <w:tc>
          <w:tcPr>
            <w:tcW w:w="3439" w:type="dxa"/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ведение сельскохозяйственного производства</w:t>
            </w:r>
          </w:p>
        </w:tc>
      </w:tr>
      <w:tr w:rsidR="00CE53E8" w:rsidRPr="00BD6884" w:rsidTr="00510713">
        <w:tc>
          <w:tcPr>
            <w:tcW w:w="728" w:type="dxa"/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2" w:type="dxa"/>
          </w:tcPr>
          <w:p w:rsidR="00CE53E8" w:rsidRPr="00923BCE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BCE">
              <w:rPr>
                <w:rFonts w:ascii="Times New Roman" w:hAnsi="Times New Roman" w:cs="Times New Roman"/>
                <w:sz w:val="20"/>
                <w:szCs w:val="20"/>
              </w:rPr>
              <w:t>37:07:000000:657</w:t>
            </w:r>
          </w:p>
        </w:tc>
        <w:tc>
          <w:tcPr>
            <w:tcW w:w="4273" w:type="dxa"/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Кинешемский район, </w:t>
            </w:r>
          </w:p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у южной границы д. </w:t>
            </w:r>
            <w:proofErr w:type="spellStart"/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Белоусиха</w:t>
            </w:r>
            <w:proofErr w:type="spellEnd"/>
          </w:p>
        </w:tc>
        <w:tc>
          <w:tcPr>
            <w:tcW w:w="1965" w:type="dxa"/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1859480 </w:t>
            </w:r>
          </w:p>
        </w:tc>
        <w:tc>
          <w:tcPr>
            <w:tcW w:w="2531" w:type="dxa"/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  <w:tc>
          <w:tcPr>
            <w:tcW w:w="3439" w:type="dxa"/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ведение сельскохозяйственного производства</w:t>
            </w:r>
          </w:p>
        </w:tc>
      </w:tr>
      <w:tr w:rsidR="00CE53E8" w:rsidTr="00510713">
        <w:tc>
          <w:tcPr>
            <w:tcW w:w="7123" w:type="dxa"/>
            <w:gridSpan w:val="3"/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Итого в границах </w:t>
            </w:r>
            <w:proofErr w:type="spellStart"/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Шилекшинского</w:t>
            </w:r>
            <w:proofErr w:type="spellEnd"/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65" w:type="dxa"/>
          </w:tcPr>
          <w:p w:rsidR="00CE53E8" w:rsidRPr="00FC0FA7" w:rsidRDefault="00FC0FA7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3874642</w:t>
            </w:r>
          </w:p>
        </w:tc>
        <w:tc>
          <w:tcPr>
            <w:tcW w:w="2531" w:type="dxa"/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9" w:type="dxa"/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FA7" w:rsidTr="00CD017B">
        <w:trPr>
          <w:trHeight w:val="398"/>
        </w:trPr>
        <w:tc>
          <w:tcPr>
            <w:tcW w:w="15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A7" w:rsidRPr="00FC0FA7" w:rsidRDefault="00FC0FA7" w:rsidP="00FC0F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0FA7">
              <w:rPr>
                <w:rFonts w:ascii="Times New Roman" w:hAnsi="Times New Roman" w:cs="Times New Roman"/>
                <w:b/>
                <w:sz w:val="20"/>
                <w:szCs w:val="20"/>
              </w:rPr>
              <w:t>Ласкарихинское</w:t>
            </w:r>
            <w:proofErr w:type="spellEnd"/>
            <w:r w:rsidRPr="00FC0F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сельское поселение</w:t>
            </w:r>
          </w:p>
        </w:tc>
      </w:tr>
      <w:tr w:rsidR="00CE53E8" w:rsidRPr="00BD6884" w:rsidTr="00510713"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3BCE">
              <w:rPr>
                <w:rFonts w:ascii="Times New Roman" w:hAnsi="Times New Roman" w:cs="Times New Roman"/>
                <w:sz w:val="20"/>
                <w:szCs w:val="20"/>
              </w:rPr>
              <w:t>37:07:040115:88</w:t>
            </w: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Кинешемский район, </w:t>
            </w:r>
          </w:p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у деревень </w:t>
            </w:r>
            <w:proofErr w:type="gramStart"/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Галкино</w:t>
            </w:r>
            <w:proofErr w:type="gramEnd"/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Хлепестиха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9869675 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</w:t>
            </w: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</w:tr>
      <w:tr w:rsidR="00CE53E8" w:rsidTr="00510713">
        <w:tc>
          <w:tcPr>
            <w:tcW w:w="71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53E8" w:rsidRPr="00FC0FA7" w:rsidRDefault="00FC0FA7" w:rsidP="00FC0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E53E8" w:rsidRPr="00FC0FA7">
              <w:rPr>
                <w:rFonts w:ascii="Times New Roman" w:hAnsi="Times New Roman" w:cs="Times New Roman"/>
                <w:b/>
                <w:sz w:val="20"/>
                <w:szCs w:val="20"/>
              </w:rPr>
              <w:t>Итого в границах района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:rsidR="00CE53E8" w:rsidRPr="00FC0FA7" w:rsidRDefault="00FC0FA7" w:rsidP="005107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b/>
                <w:sz w:val="20"/>
                <w:szCs w:val="20"/>
              </w:rPr>
              <w:t>23130727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53E8" w:rsidRDefault="00CE53E8" w:rsidP="00BD6884">
      <w:pPr>
        <w:jc w:val="center"/>
      </w:pPr>
    </w:p>
    <w:sectPr w:rsidR="00CE53E8" w:rsidSect="002F28AC">
      <w:headerReference w:type="default" r:id="rId7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3E8" w:rsidRDefault="00CE53E8" w:rsidP="0079618D">
      <w:pPr>
        <w:spacing w:after="0" w:line="240" w:lineRule="auto"/>
      </w:pPr>
      <w:r>
        <w:separator/>
      </w:r>
    </w:p>
  </w:endnote>
  <w:endnote w:type="continuationSeparator" w:id="1">
    <w:p w:rsidR="00CE53E8" w:rsidRDefault="00CE53E8" w:rsidP="00796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3E8" w:rsidRDefault="00CE53E8" w:rsidP="0079618D">
      <w:pPr>
        <w:spacing w:after="0" w:line="240" w:lineRule="auto"/>
      </w:pPr>
      <w:r>
        <w:separator/>
      </w:r>
    </w:p>
  </w:footnote>
  <w:footnote w:type="continuationSeparator" w:id="1">
    <w:p w:rsidR="00CE53E8" w:rsidRDefault="00CE53E8" w:rsidP="00796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3E8" w:rsidRPr="0079618D" w:rsidRDefault="00CE53E8" w:rsidP="0079618D">
    <w:pPr>
      <w:pStyle w:val="a6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E9C"/>
    <w:rsid w:val="00004221"/>
    <w:rsid w:val="00034BDF"/>
    <w:rsid w:val="00040137"/>
    <w:rsid w:val="0008698A"/>
    <w:rsid w:val="000A30D3"/>
    <w:rsid w:val="000A6F63"/>
    <w:rsid w:val="00112E45"/>
    <w:rsid w:val="00112F47"/>
    <w:rsid w:val="001276F4"/>
    <w:rsid w:val="00130A3A"/>
    <w:rsid w:val="00163B1E"/>
    <w:rsid w:val="00171AB4"/>
    <w:rsid w:val="0017558A"/>
    <w:rsid w:val="001C58D4"/>
    <w:rsid w:val="001E7248"/>
    <w:rsid w:val="00214D82"/>
    <w:rsid w:val="0029239A"/>
    <w:rsid w:val="002956EF"/>
    <w:rsid w:val="002C7499"/>
    <w:rsid w:val="002D11F0"/>
    <w:rsid w:val="002F28AC"/>
    <w:rsid w:val="002F6B23"/>
    <w:rsid w:val="00335F83"/>
    <w:rsid w:val="00374E2B"/>
    <w:rsid w:val="0043591C"/>
    <w:rsid w:val="00441088"/>
    <w:rsid w:val="00461845"/>
    <w:rsid w:val="004A3182"/>
    <w:rsid w:val="004E06EE"/>
    <w:rsid w:val="005342A6"/>
    <w:rsid w:val="005C0AD3"/>
    <w:rsid w:val="005D0010"/>
    <w:rsid w:val="005E4A9E"/>
    <w:rsid w:val="005F0175"/>
    <w:rsid w:val="0061227C"/>
    <w:rsid w:val="00635A8A"/>
    <w:rsid w:val="006D7A60"/>
    <w:rsid w:val="006E08BB"/>
    <w:rsid w:val="007758BD"/>
    <w:rsid w:val="0079618D"/>
    <w:rsid w:val="007D736B"/>
    <w:rsid w:val="007F193B"/>
    <w:rsid w:val="008141E5"/>
    <w:rsid w:val="00835692"/>
    <w:rsid w:val="008378DF"/>
    <w:rsid w:val="008402C5"/>
    <w:rsid w:val="00923BCE"/>
    <w:rsid w:val="00997AA5"/>
    <w:rsid w:val="00A10CD9"/>
    <w:rsid w:val="00A63E9C"/>
    <w:rsid w:val="00AC3B45"/>
    <w:rsid w:val="00AD1143"/>
    <w:rsid w:val="00AF1A8E"/>
    <w:rsid w:val="00B867D6"/>
    <w:rsid w:val="00BC1367"/>
    <w:rsid w:val="00BD6884"/>
    <w:rsid w:val="00BE50AD"/>
    <w:rsid w:val="00C40D34"/>
    <w:rsid w:val="00C60E71"/>
    <w:rsid w:val="00C70978"/>
    <w:rsid w:val="00C7326A"/>
    <w:rsid w:val="00CE53E8"/>
    <w:rsid w:val="00D525CA"/>
    <w:rsid w:val="00D556CF"/>
    <w:rsid w:val="00E04900"/>
    <w:rsid w:val="00E102E3"/>
    <w:rsid w:val="00E12E6E"/>
    <w:rsid w:val="00E564F0"/>
    <w:rsid w:val="00EC63A2"/>
    <w:rsid w:val="00EE2164"/>
    <w:rsid w:val="00FC0FA7"/>
    <w:rsid w:val="00FF5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5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5BF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6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618D"/>
  </w:style>
  <w:style w:type="paragraph" w:styleId="a8">
    <w:name w:val="footer"/>
    <w:basedOn w:val="a"/>
    <w:link w:val="a9"/>
    <w:uiPriority w:val="99"/>
    <w:unhideWhenUsed/>
    <w:rsid w:val="00796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61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5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5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8D1E9-5B2B-447F-A83E-ADCCB695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Карюхина Марина Александровна</dc:creator>
  <cp:keywords/>
  <dc:description/>
  <cp:lastModifiedBy>1</cp:lastModifiedBy>
  <cp:revision>5</cp:revision>
  <cp:lastPrinted>2019-01-11T07:56:00Z</cp:lastPrinted>
  <dcterms:created xsi:type="dcterms:W3CDTF">2019-01-11T06:37:00Z</dcterms:created>
  <dcterms:modified xsi:type="dcterms:W3CDTF">2019-01-11T08:28:00Z</dcterms:modified>
</cp:coreProperties>
</file>